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591" w:rsidRDefault="00AD224D" w:rsidP="00AD224D">
      <w:pPr>
        <w:ind w:hanging="709"/>
      </w:pPr>
      <w:bookmarkStart w:id="0" w:name="_GoBack"/>
      <w:r w:rsidRPr="00AD224D">
        <w:rPr>
          <w:noProof/>
          <w:lang w:eastAsia="ru-RU"/>
        </w:rPr>
        <w:drawing>
          <wp:inline distT="0" distB="0" distL="0" distR="0">
            <wp:extent cx="6347460" cy="95986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8174" cy="95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6591" w:rsidSect="00AD224D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E57"/>
    <w:rsid w:val="00916E57"/>
    <w:rsid w:val="00AD224D"/>
    <w:rsid w:val="00B0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B1B4BB-B6FA-4CC1-9E37-A98947708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SRV-SCCM05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Меркулов Сергей Вячеславович</dc:creator>
  <cp:keywords/>
  <dc:description/>
  <cp:lastModifiedBy>Меркулов Сергей Вячеславович</cp:lastModifiedBy>
  <cp:revision>2</cp:revision>
  <dcterms:created xsi:type="dcterms:W3CDTF">2019-04-25T13:41:00Z</dcterms:created>
  <dcterms:modified xsi:type="dcterms:W3CDTF">2019-04-25T13:42:00Z</dcterms:modified>
</cp:coreProperties>
</file>